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95" w:rsidRDefault="00ED1B95" w:rsidP="001F3CF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F3CF1" w:rsidRPr="00ED1B95" w:rsidRDefault="001F3CF1" w:rsidP="001F3CF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D1B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1F3CF1" w:rsidRPr="00ED1B95" w:rsidRDefault="001F3CF1" w:rsidP="001F3C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B95">
        <w:rPr>
          <w:rFonts w:ascii="Times New Roman" w:hAnsi="Times New Roman" w:cs="Times New Roman"/>
          <w:sz w:val="28"/>
          <w:szCs w:val="28"/>
          <w:lang w:eastAsia="ru-RU"/>
        </w:rPr>
        <w:t xml:space="preserve">Вам предлагаются тестовые задания, включающие 16 вопросов, представленные в форме незавершенных утверждений, которые при завершении могут оказаться либо истинными, либо ложными. Правильный ответ оценивается в </w:t>
      </w:r>
      <w:r w:rsidRPr="00ED1B95">
        <w:rPr>
          <w:rFonts w:ascii="Times New Roman" w:hAnsi="Times New Roman" w:cs="Times New Roman"/>
          <w:b/>
          <w:sz w:val="28"/>
          <w:szCs w:val="28"/>
          <w:lang w:eastAsia="ru-RU"/>
        </w:rPr>
        <w:t>0,5 балла</w:t>
      </w:r>
      <w:r w:rsidRPr="00ED1B95">
        <w:rPr>
          <w:rFonts w:ascii="Times New Roman" w:hAnsi="Times New Roman" w:cs="Times New Roman"/>
          <w:sz w:val="28"/>
          <w:szCs w:val="28"/>
          <w:lang w:eastAsia="ru-RU"/>
        </w:rPr>
        <w:t xml:space="preserve"> с 1 по </w:t>
      </w:r>
      <w:bookmarkStart w:id="0" w:name="_GoBack"/>
      <w:bookmarkEnd w:id="0"/>
      <w:r w:rsidRPr="00ED1B95">
        <w:rPr>
          <w:rFonts w:ascii="Times New Roman" w:hAnsi="Times New Roman" w:cs="Times New Roman"/>
          <w:sz w:val="28"/>
          <w:szCs w:val="28"/>
          <w:lang w:eastAsia="ru-RU"/>
        </w:rPr>
        <w:t xml:space="preserve">10 вопрос, </w:t>
      </w:r>
      <w:r w:rsidRPr="00ED1B95">
        <w:rPr>
          <w:rFonts w:ascii="Times New Roman" w:hAnsi="Times New Roman" w:cs="Times New Roman"/>
          <w:b/>
          <w:sz w:val="28"/>
          <w:szCs w:val="28"/>
          <w:lang w:eastAsia="ru-RU"/>
        </w:rPr>
        <w:t>1 балл</w:t>
      </w:r>
      <w:r w:rsidRPr="00ED1B95">
        <w:rPr>
          <w:rFonts w:ascii="Times New Roman" w:hAnsi="Times New Roman" w:cs="Times New Roman"/>
          <w:sz w:val="28"/>
          <w:szCs w:val="28"/>
          <w:lang w:eastAsia="ru-RU"/>
        </w:rPr>
        <w:t xml:space="preserve"> - 11 вопрос, </w:t>
      </w:r>
      <w:r w:rsidRPr="00ED1B95">
        <w:rPr>
          <w:rFonts w:ascii="Times New Roman" w:hAnsi="Times New Roman" w:cs="Times New Roman"/>
          <w:b/>
          <w:sz w:val="28"/>
          <w:szCs w:val="28"/>
          <w:lang w:eastAsia="ru-RU"/>
        </w:rPr>
        <w:t>2 балла</w:t>
      </w:r>
      <w:r w:rsidRPr="00ED1B95">
        <w:rPr>
          <w:rFonts w:ascii="Times New Roman" w:hAnsi="Times New Roman" w:cs="Times New Roman"/>
          <w:sz w:val="28"/>
          <w:szCs w:val="28"/>
          <w:lang w:eastAsia="ru-RU"/>
        </w:rPr>
        <w:t xml:space="preserve"> -  с 12 по 13 вопрос, </w:t>
      </w:r>
      <w:r w:rsidRPr="00ED1B95">
        <w:rPr>
          <w:rFonts w:ascii="Times New Roman" w:hAnsi="Times New Roman" w:cs="Times New Roman"/>
          <w:b/>
          <w:sz w:val="28"/>
          <w:szCs w:val="28"/>
          <w:lang w:eastAsia="ru-RU"/>
        </w:rPr>
        <w:t>6 баллов</w:t>
      </w:r>
      <w:r w:rsidRPr="00ED1B95">
        <w:rPr>
          <w:rFonts w:ascii="Times New Roman" w:hAnsi="Times New Roman" w:cs="Times New Roman"/>
          <w:sz w:val="28"/>
          <w:szCs w:val="28"/>
          <w:lang w:eastAsia="ru-RU"/>
        </w:rPr>
        <w:t xml:space="preserve"> -14 вопрос, </w:t>
      </w:r>
      <w:r w:rsidRPr="00ED1B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балла </w:t>
      </w:r>
      <w:r w:rsidRPr="00ED1B95">
        <w:rPr>
          <w:rFonts w:ascii="Times New Roman" w:hAnsi="Times New Roman" w:cs="Times New Roman"/>
          <w:sz w:val="28"/>
          <w:szCs w:val="28"/>
          <w:lang w:eastAsia="ru-RU"/>
        </w:rPr>
        <w:t>- 15 вопрос.</w:t>
      </w:r>
    </w:p>
    <w:p w:rsidR="001F3CF1" w:rsidRPr="00ED1B95" w:rsidRDefault="001F3CF1" w:rsidP="001F3C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B95">
        <w:rPr>
          <w:rFonts w:ascii="Times New Roman" w:hAnsi="Times New Roman" w:cs="Times New Roman"/>
          <w:sz w:val="28"/>
          <w:szCs w:val="28"/>
          <w:lang w:eastAsia="ru-RU"/>
        </w:rPr>
        <w:t>Утверждения представлены в закрытой форме, то есть с предложенными вариантами завершения. При выполнении этих заданий необходимо выбрать правильное завершение из 4 предложенных вариантов. Правильным является только одно — то, которое наиболее полно соответствует смыслу утверждения. Выбранные варианты отмечаются зачеркиванием соответствующего квадрата в бланке ответов: «а», «б», «в» или «г».</w:t>
      </w:r>
    </w:p>
    <w:p w:rsidR="001F3CF1" w:rsidRPr="00ED1B95" w:rsidRDefault="001F3CF1" w:rsidP="001F3C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B95">
        <w:rPr>
          <w:rFonts w:ascii="Times New Roman" w:hAnsi="Times New Roman" w:cs="Times New Roman"/>
          <w:sz w:val="28"/>
          <w:szCs w:val="28"/>
          <w:lang w:eastAsia="ru-RU"/>
        </w:rPr>
        <w:t>Также утверждения представлены и в открытой форме, то есть без предложенных вариантов. Вы самостоятельно дополняете утверждение, вписывая слово в бланк ответов.</w:t>
      </w:r>
    </w:p>
    <w:p w:rsidR="001F3CF1" w:rsidRPr="00ED1B95" w:rsidRDefault="001F3CF1" w:rsidP="001F3C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B95">
        <w:rPr>
          <w:rFonts w:ascii="Times New Roman" w:hAnsi="Times New Roman" w:cs="Times New Roman"/>
          <w:sz w:val="28"/>
          <w:szCs w:val="28"/>
          <w:lang w:eastAsia="ru-RU"/>
        </w:rPr>
        <w:t>Представлены задания с иллюстрациями, схемами, пиктограммами.</w:t>
      </w:r>
    </w:p>
    <w:p w:rsidR="001F3CF1" w:rsidRPr="00ED1B95" w:rsidRDefault="001F3CF1" w:rsidP="001F3C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B95">
        <w:rPr>
          <w:rFonts w:ascii="Times New Roman" w:hAnsi="Times New Roman" w:cs="Times New Roman"/>
          <w:sz w:val="28"/>
          <w:szCs w:val="28"/>
          <w:lang w:eastAsia="ru-RU"/>
        </w:rPr>
        <w:t xml:space="preserve">Внимательно читайте задания и предлагаемые варианты ответов. Старайтесь не угадывать, а логически обосновывать сделанный Вами выбор. </w:t>
      </w:r>
    </w:p>
    <w:p w:rsidR="001F3CF1" w:rsidRPr="00ED1B95" w:rsidRDefault="001F3CF1" w:rsidP="001F3C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B95">
        <w:rPr>
          <w:rFonts w:ascii="Times New Roman" w:hAnsi="Times New Roman" w:cs="Times New Roman"/>
          <w:sz w:val="28"/>
          <w:szCs w:val="28"/>
          <w:lang w:eastAsia="ru-RU"/>
        </w:rPr>
        <w:t xml:space="preserve">           Будьте внимательны, делая записи в бланке ответов. Исправления и подчистки оцениваются как неправильный ответ.</w:t>
      </w:r>
    </w:p>
    <w:p w:rsidR="001F3CF1" w:rsidRPr="00ED1B95" w:rsidRDefault="001F3CF1" w:rsidP="001F3CF1">
      <w:pPr>
        <w:spacing w:line="360" w:lineRule="auto"/>
        <w:jc w:val="center"/>
        <w:rPr>
          <w:sz w:val="28"/>
          <w:szCs w:val="28"/>
          <w:lang w:eastAsia="ru-RU"/>
        </w:rPr>
      </w:pPr>
      <w:r w:rsidRPr="00ED1B95">
        <w:rPr>
          <w:sz w:val="28"/>
          <w:szCs w:val="28"/>
          <w:lang w:eastAsia="ru-RU"/>
        </w:rPr>
        <w:t>Желаем успеха!</w:t>
      </w:r>
    </w:p>
    <w:p w:rsidR="00A11A34" w:rsidRPr="001F3CF1" w:rsidRDefault="00A83985"/>
    <w:sectPr w:rsidR="00A11A34" w:rsidRPr="001F3C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85" w:rsidRDefault="00A83985" w:rsidP="00ED1B95">
      <w:r>
        <w:separator/>
      </w:r>
    </w:p>
  </w:endnote>
  <w:endnote w:type="continuationSeparator" w:id="0">
    <w:p w:rsidR="00A83985" w:rsidRDefault="00A83985" w:rsidP="00ED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85" w:rsidRDefault="00A83985" w:rsidP="00ED1B95">
      <w:r>
        <w:separator/>
      </w:r>
    </w:p>
  </w:footnote>
  <w:footnote w:type="continuationSeparator" w:id="0">
    <w:p w:rsidR="00A83985" w:rsidRDefault="00A83985" w:rsidP="00ED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95" w:rsidRPr="00ED1B95" w:rsidRDefault="00ED1B95" w:rsidP="00ED1B95">
    <w:pPr>
      <w:tabs>
        <w:tab w:val="center" w:pos="4677"/>
        <w:tab w:val="right" w:pos="9355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-375285</wp:posOffset>
          </wp:positionH>
          <wp:positionV relativeFrom="margin">
            <wp:posOffset>-1035050</wp:posOffset>
          </wp:positionV>
          <wp:extent cx="1121410" cy="704215"/>
          <wp:effectExtent l="0" t="0" r="0" b="0"/>
          <wp:wrapThrough wrapText="bothSides">
            <wp:wrapPolygon edited="0">
              <wp:start x="5504" y="584"/>
              <wp:lineTo x="367" y="1753"/>
              <wp:lineTo x="0" y="2337"/>
              <wp:lineTo x="0" y="16945"/>
              <wp:lineTo x="10641" y="16945"/>
              <wp:lineTo x="11008" y="15776"/>
              <wp:lineTo x="13210" y="11102"/>
              <wp:lineTo x="20915" y="7596"/>
              <wp:lineTo x="20915" y="1753"/>
              <wp:lineTo x="13943" y="584"/>
              <wp:lineTo x="5504" y="584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8" r="15138" b="-2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1B95">
      <w:t xml:space="preserve">3                        </w:t>
    </w:r>
    <w:r w:rsidRPr="00ED1B95">
      <w:rPr>
        <w:sz w:val="28"/>
        <w:szCs w:val="28"/>
      </w:rPr>
      <w:t>ВСЕРОССИЙСКАЯ ОЛИМПИАДА ШКОЛЬНИКОВ 2023/24 гг.</w:t>
    </w:r>
  </w:p>
  <w:p w:rsidR="00ED1B95" w:rsidRPr="00ED1B95" w:rsidRDefault="00ED1B95" w:rsidP="00ED1B95">
    <w:pPr>
      <w:tabs>
        <w:tab w:val="center" w:pos="4677"/>
        <w:tab w:val="right" w:pos="9355"/>
      </w:tabs>
      <w:jc w:val="center"/>
    </w:pPr>
    <w:r w:rsidRPr="00ED1B95">
      <w:rPr>
        <w:sz w:val="28"/>
        <w:szCs w:val="28"/>
      </w:rPr>
      <w:t xml:space="preserve">  ШКОЛЬНЫЙ ЭТАП</w:t>
    </w:r>
  </w:p>
  <w:p w:rsidR="00ED1B95" w:rsidRPr="00ED1B95" w:rsidRDefault="00ED1B95" w:rsidP="00ED1B95">
    <w:pPr>
      <w:tabs>
        <w:tab w:val="left" w:pos="600"/>
        <w:tab w:val="center" w:pos="4677"/>
        <w:tab w:val="right" w:pos="9355"/>
      </w:tabs>
    </w:pPr>
    <w:r w:rsidRPr="00ED1B95">
      <w:rPr>
        <w:sz w:val="28"/>
        <w:szCs w:val="28"/>
      </w:rPr>
      <w:tab/>
    </w:r>
    <w:r w:rsidRPr="00ED1B95">
      <w:rPr>
        <w:sz w:val="28"/>
        <w:szCs w:val="28"/>
      </w:rPr>
      <w:tab/>
      <w:t xml:space="preserve"> ФИЗИЧЕСКАЯ КУЛЬТУРА</w:t>
    </w:r>
  </w:p>
  <w:p w:rsidR="00ED1B95" w:rsidRDefault="00ED1B95" w:rsidP="00ED1B95">
    <w:pPr>
      <w:tabs>
        <w:tab w:val="center" w:pos="4677"/>
        <w:tab w:val="right" w:pos="9355"/>
      </w:tabs>
    </w:pPr>
    <w:r w:rsidRPr="00ED1B95">
      <w:rPr>
        <w:sz w:val="28"/>
        <w:szCs w:val="28"/>
      </w:rPr>
      <w:t xml:space="preserve">                                                           5-6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EC"/>
    <w:rsid w:val="001F3CF1"/>
    <w:rsid w:val="002B35EC"/>
    <w:rsid w:val="00A83985"/>
    <w:rsid w:val="00D376FC"/>
    <w:rsid w:val="00ED1B95"/>
    <w:rsid w:val="00F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3C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ED1B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1B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ED1B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1B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D1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B9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3C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ED1B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1B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ED1B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1B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D1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B9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2023-09-07T07:55:00Z</dcterms:created>
  <dcterms:modified xsi:type="dcterms:W3CDTF">2023-09-07T07:57:00Z</dcterms:modified>
</cp:coreProperties>
</file>